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  <w:gridCol w:w="4927"/>
        <w:gridCol w:w="4927"/>
      </w:tblGrid>
      <w:tr w:rsidR="007D36E7" w:rsidTr="007D36E7">
        <w:tc>
          <w:tcPr>
            <w:tcW w:w="4927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55"/>
              <w:gridCol w:w="2356"/>
            </w:tblGrid>
            <w:tr w:rsidR="007D36E7" w:rsidTr="001C283F">
              <w:tc>
                <w:tcPr>
                  <w:tcW w:w="5139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7D36E7" w:rsidRPr="00217B76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343A60" wp14:editId="22B041AE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6E7" w:rsidRPr="00217B76" w:rsidRDefault="00F92640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февраля 2025г.</w:t>
            </w: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  <w:r w:rsidR="00145ED1">
        <w:rPr>
          <w:rFonts w:ascii="Times New Roman" w:hAnsi="Times New Roman"/>
          <w:b/>
          <w:sz w:val="28"/>
          <w:szCs w:val="28"/>
        </w:rPr>
        <w:t>преддипломной практики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1E0E47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424D38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Очн</w:t>
      </w:r>
      <w:bookmarkStart w:id="0" w:name="_GoBack"/>
      <w:bookmarkEnd w:id="0"/>
      <w:r w:rsidR="00190A40">
        <w:rPr>
          <w:rFonts w:ascii="Times New Roman" w:hAnsi="Times New Roman"/>
          <w:i/>
          <w:sz w:val="28"/>
          <w:szCs w:val="28"/>
        </w:rPr>
        <w:t>ая</w:t>
      </w:r>
      <w:r w:rsidR="00190A40" w:rsidRPr="00217B76">
        <w:rPr>
          <w:rFonts w:ascii="Times New Roman" w:hAnsi="Times New Roman"/>
          <w:i/>
          <w:sz w:val="28"/>
          <w:szCs w:val="28"/>
        </w:rPr>
        <w:t xml:space="preserve"> </w:t>
      </w:r>
      <w:r w:rsidR="00F25C54" w:rsidRPr="00217B76">
        <w:rPr>
          <w:rFonts w:ascii="Times New Roman" w:hAnsi="Times New Roman"/>
          <w:i/>
          <w:sz w:val="28"/>
          <w:szCs w:val="28"/>
        </w:rPr>
        <w:t>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филиал</w:t>
      </w:r>
      <w:r w:rsidR="00F92640">
        <w:rPr>
          <w:rFonts w:ascii="Times New Roman" w:hAnsi="Times New Roman" w:cs="Times New Roman"/>
          <w:i/>
          <w:sz w:val="28"/>
          <w:szCs w:val="28"/>
        </w:rPr>
        <w:t>а Финуниверситета (Протокол № 20  от «18» февраля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1E0B1F"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</w:t>
      </w:r>
      <w:r w:rsidR="00F92640">
        <w:rPr>
          <w:rFonts w:ascii="Times New Roman" w:hAnsi="Times New Roman" w:cs="Times New Roman"/>
          <w:i/>
          <w:sz w:val="28"/>
          <w:szCs w:val="28"/>
        </w:rPr>
        <w:t>отокол № 10  от «27» мая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7D36E7" w:rsidRPr="001E0B1F" w:rsidRDefault="007D36E7" w:rsidP="007D36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2176CB" w:rsidRDefault="002176CB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7D36E7" w:rsidRPr="00217B76" w:rsidRDefault="00F92640" w:rsidP="007D36E7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Челябинск, 2025</w:t>
      </w: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9D4309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9D4309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9D4309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9D4309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3B079E">
        <w:rPr>
          <w:color w:val="auto"/>
          <w:sz w:val="24"/>
          <w:szCs w:val="24"/>
        </w:rPr>
        <w:t>Производственная</w:t>
      </w:r>
      <w:r w:rsidR="00676325" w:rsidRPr="003B079E">
        <w:rPr>
          <w:color w:val="auto"/>
          <w:sz w:val="24"/>
          <w:szCs w:val="24"/>
        </w:rPr>
        <w:t xml:space="preserve"> </w:t>
      </w:r>
      <w:r w:rsidR="005D7F25" w:rsidRPr="003B079E">
        <w:rPr>
          <w:color w:val="auto"/>
          <w:sz w:val="24"/>
          <w:szCs w:val="24"/>
        </w:rPr>
        <w:t xml:space="preserve">преддипломная </w:t>
      </w:r>
      <w:r w:rsidR="00676325" w:rsidRPr="003B079E">
        <w:rPr>
          <w:color w:val="auto"/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991BA5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</w:t>
      </w:r>
      <w:r w:rsidR="00991BA5" w:rsidRPr="003B079E">
        <w:rPr>
          <w:color w:val="auto"/>
          <w:sz w:val="24"/>
          <w:szCs w:val="24"/>
        </w:rPr>
        <w:t xml:space="preserve">преддипломная практика 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>производственной</w:t>
      </w:r>
      <w:r w:rsidR="00991BA5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="00991BA5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EF459E">
        <w:rPr>
          <w:sz w:val="24"/>
          <w:szCs w:val="24"/>
        </w:rPr>
        <w:t>преддипломная</w:t>
      </w:r>
      <w:r w:rsidR="00EF459E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проводиться в структурных </w:t>
      </w:r>
      <w:r w:rsidR="00676325" w:rsidRPr="00094C74">
        <w:rPr>
          <w:sz w:val="24"/>
          <w:szCs w:val="24"/>
        </w:rPr>
        <w:t>подразделениях Уральского филиала Финуниверситета.</w:t>
      </w:r>
    </w:p>
    <w:p w:rsidR="00A625E0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094C74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094C74">
        <w:rPr>
          <w:sz w:val="24"/>
          <w:szCs w:val="24"/>
        </w:rPr>
        <w:t>Цели и задачи практики</w:t>
      </w:r>
      <w:bookmarkEnd w:id="2"/>
    </w:p>
    <w:p w:rsidR="00A625E0" w:rsidRPr="00094C74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Целью </w:t>
      </w:r>
      <w:r w:rsidR="00A625E0" w:rsidRPr="00094C74">
        <w:rPr>
          <w:sz w:val="24"/>
          <w:szCs w:val="24"/>
        </w:rPr>
        <w:t xml:space="preserve">производственной 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 xml:space="preserve">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094C74" w:rsidRDefault="00A625E0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Производственная </w:t>
      </w:r>
      <w:r w:rsidR="00AD1B64" w:rsidRPr="00094C74">
        <w:rPr>
          <w:sz w:val="24"/>
          <w:szCs w:val="24"/>
        </w:rPr>
        <w:t>преддипломн</w:t>
      </w:r>
      <w:r w:rsidR="005C3EE2" w:rsidRPr="00094C74">
        <w:rPr>
          <w:sz w:val="24"/>
          <w:szCs w:val="24"/>
        </w:rPr>
        <w:t>ая</w:t>
      </w:r>
      <w:r w:rsidR="00AD1B64" w:rsidRPr="00094C74">
        <w:rPr>
          <w:sz w:val="24"/>
          <w:szCs w:val="24"/>
        </w:rPr>
        <w:t xml:space="preserve"> </w:t>
      </w:r>
      <w:r w:rsidRPr="00094C74">
        <w:rPr>
          <w:sz w:val="24"/>
          <w:szCs w:val="24"/>
        </w:rPr>
        <w:t xml:space="preserve">практика </w:t>
      </w:r>
      <w:r w:rsidR="00676325" w:rsidRPr="00094C74">
        <w:rPr>
          <w:sz w:val="24"/>
          <w:szCs w:val="24"/>
        </w:rPr>
        <w:t>студентов, обучающихся по</w:t>
      </w:r>
      <w:r w:rsidR="008D3ED1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 xml:space="preserve">направлению </w:t>
      </w:r>
      <w:r w:rsidR="007044CF" w:rsidRPr="00094C74">
        <w:rPr>
          <w:sz w:val="24"/>
          <w:szCs w:val="24"/>
        </w:rPr>
        <w:t>40.03.01 - Юриспруденция, ОП "Юриспруденция", Профиль: "</w:t>
      </w:r>
      <w:r w:rsidR="00094C74" w:rsidRPr="00094C74">
        <w:rPr>
          <w:sz w:val="24"/>
          <w:szCs w:val="24"/>
        </w:rPr>
        <w:t xml:space="preserve"> Экономическое право </w:t>
      </w:r>
      <w:r w:rsidR="007044CF" w:rsidRPr="00094C74">
        <w:rPr>
          <w:sz w:val="24"/>
          <w:szCs w:val="24"/>
        </w:rPr>
        <w:t xml:space="preserve">" </w:t>
      </w:r>
      <w:r w:rsidR="00676325" w:rsidRPr="00094C74">
        <w:rPr>
          <w:sz w:val="24"/>
          <w:szCs w:val="24"/>
        </w:rPr>
        <w:t>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094C74">
        <w:rPr>
          <w:sz w:val="24"/>
          <w:szCs w:val="24"/>
        </w:rPr>
        <w:t xml:space="preserve"> студентами </w:t>
      </w:r>
      <w:r w:rsidR="00676325" w:rsidRPr="00094C74">
        <w:rPr>
          <w:sz w:val="24"/>
          <w:szCs w:val="24"/>
        </w:rPr>
        <w:t>при освоении основной</w:t>
      </w:r>
      <w:r w:rsidR="007044CF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>образовательной программы бакалавриата.</w:t>
      </w:r>
    </w:p>
    <w:p w:rsidR="00E54EB7" w:rsidRPr="00094C74" w:rsidRDefault="00676325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Задачами </w:t>
      </w:r>
      <w:r w:rsidR="00A625E0" w:rsidRPr="00094C74">
        <w:rPr>
          <w:sz w:val="24"/>
          <w:szCs w:val="24"/>
        </w:rPr>
        <w:t xml:space="preserve">производственной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>практики являются:</w:t>
      </w:r>
    </w:p>
    <w:p w:rsidR="00E54EB7" w:rsidRPr="00094C74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500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094C74">
        <w:rPr>
          <w:sz w:val="24"/>
          <w:szCs w:val="24"/>
        </w:rPr>
        <w:t>обучающимся</w:t>
      </w:r>
      <w:proofErr w:type="gramEnd"/>
      <w:r w:rsidRPr="00094C74">
        <w:rPr>
          <w:sz w:val="24"/>
          <w:szCs w:val="24"/>
        </w:rPr>
        <w:t xml:space="preserve"> за время обучения;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провер</w:t>
      </w:r>
      <w:r w:rsidR="00C33E90">
        <w:rPr>
          <w:sz w:val="24"/>
          <w:szCs w:val="24"/>
        </w:rPr>
        <w:t>ить</w:t>
      </w:r>
      <w:r w:rsidRPr="005C3EE2">
        <w:rPr>
          <w:sz w:val="24"/>
          <w:szCs w:val="24"/>
        </w:rPr>
        <w:t xml:space="preserve"> готовност</w:t>
      </w:r>
      <w:r w:rsidR="00C33E90">
        <w:rPr>
          <w:sz w:val="24"/>
          <w:szCs w:val="24"/>
        </w:rPr>
        <w:t>ь</w:t>
      </w:r>
      <w:r w:rsidRPr="005C3EE2">
        <w:rPr>
          <w:sz w:val="24"/>
          <w:szCs w:val="24"/>
        </w:rPr>
        <w:t xml:space="preserve"> </w:t>
      </w:r>
      <w:proofErr w:type="gramStart"/>
      <w:r w:rsidRPr="005C3EE2">
        <w:rPr>
          <w:sz w:val="24"/>
          <w:szCs w:val="24"/>
        </w:rPr>
        <w:t>обучающегося</w:t>
      </w:r>
      <w:proofErr w:type="gramEnd"/>
      <w:r w:rsidRPr="005C3EE2">
        <w:rPr>
          <w:sz w:val="24"/>
          <w:szCs w:val="24"/>
        </w:rPr>
        <w:t xml:space="preserve"> к самост</w:t>
      </w:r>
      <w:r w:rsidR="005C3EE2" w:rsidRPr="005C3EE2">
        <w:rPr>
          <w:sz w:val="24"/>
          <w:szCs w:val="24"/>
        </w:rPr>
        <w:t>оятельной трудовой деятельности;</w:t>
      </w: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овладеть  профессиональными  навыками  работы  и  решения практических задач;</w:t>
      </w:r>
    </w:p>
    <w:p w:rsidR="005C3EE2" w:rsidRPr="005C3EE2" w:rsidRDefault="005C3EE2" w:rsidP="005C3EE2">
      <w:pPr>
        <w:pStyle w:val="af0"/>
        <w:widowControl/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приобре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 xml:space="preserve">сти 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практическ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>ий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опыт работы в коллективе;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собрать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материал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для  выполнения выпускной  квалификационной работы;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расширить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диапазон представлений у студентов о своей будущей профессиональной деятельности;</w:t>
      </w:r>
    </w:p>
    <w:p w:rsidR="005C3EE2" w:rsidRPr="00F571BD" w:rsidRDefault="005C3EE2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571BD">
        <w:rPr>
          <w:rFonts w:ascii="Times New Roman" w:eastAsia="Times New Roman" w:hAnsi="Times New Roman" w:cs="Times New Roman"/>
          <w:color w:val="auto"/>
          <w:lang w:bidi="ar-SA"/>
        </w:rPr>
        <w:t>апробирова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ть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знани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по специальным дисциплинам, полученных в ходе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образовательного  процесса,  освоение  профессиональных  умений  и навыков поведения в рамках избранной специальности;</w:t>
      </w:r>
    </w:p>
    <w:p w:rsidR="00AD1B64" w:rsidRPr="005C3EE2" w:rsidRDefault="00AD1B64" w:rsidP="005C3EE2">
      <w:pPr>
        <w:pStyle w:val="20"/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</w:t>
      </w:r>
      <w:r w:rsidR="00A625E0" w:rsidRPr="007304F2">
        <w:rPr>
          <w:sz w:val="24"/>
          <w:szCs w:val="24"/>
        </w:rPr>
        <w:t>по получению перви</w:t>
      </w:r>
      <w:r w:rsidR="00A625E0">
        <w:rPr>
          <w:sz w:val="24"/>
          <w:szCs w:val="24"/>
        </w:rPr>
        <w:t xml:space="preserve">чных профессиональных умений и опыта в экспертно-консультативной деятельности </w:t>
      </w:r>
      <w:r w:rsidRPr="007304F2">
        <w:rPr>
          <w:sz w:val="24"/>
          <w:szCs w:val="24"/>
        </w:rPr>
        <w:t xml:space="preserve">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5C3EE2" w:rsidTr="00371734">
        <w:tc>
          <w:tcPr>
            <w:tcW w:w="1101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5C3E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5C3EE2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5C3E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5C3E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</w:t>
            </w:r>
            <w:proofErr w:type="gramStart"/>
            <w:r w:rsidRPr="005C3EE2">
              <w:rPr>
                <w:rStyle w:val="2105pt"/>
                <w:color w:val="auto"/>
                <w:sz w:val="24"/>
                <w:szCs w:val="24"/>
              </w:rPr>
              <w:t>Реферирует</w:t>
            </w:r>
            <w:proofErr w:type="gramEnd"/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</w:t>
            </w:r>
            <w:proofErr w:type="gramStart"/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научными</w:t>
            </w:r>
            <w:proofErr w:type="gramEnd"/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ПКН-4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порядок выбора оптимального варианта правомерного поведения с учетом фактических обстоятельств дела.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5C3E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5C3E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5C3E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5C3EE2" w:rsidTr="00371734">
        <w:tc>
          <w:tcPr>
            <w:tcW w:w="1101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примирительных процедур среди участников спорных правоотношений.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 </w:t>
      </w:r>
      <w:r w:rsidRPr="007304F2">
        <w:rPr>
          <w:sz w:val="24"/>
          <w:szCs w:val="24"/>
        </w:rPr>
        <w:t xml:space="preserve">практика </w:t>
      </w:r>
      <w:r w:rsidR="005C3EE2">
        <w:rPr>
          <w:sz w:val="24"/>
          <w:szCs w:val="24"/>
        </w:rPr>
        <w:t>проводится с целью написания</w:t>
      </w:r>
      <w:r w:rsidR="00676325" w:rsidRPr="007304F2">
        <w:rPr>
          <w:sz w:val="24"/>
          <w:szCs w:val="24"/>
        </w:rPr>
        <w:t xml:space="preserve">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7963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Pr="00737963">
        <w:rPr>
          <w:sz w:val="24"/>
          <w:szCs w:val="24"/>
        </w:rPr>
        <w:t xml:space="preserve">практика </w:t>
      </w:r>
      <w:r w:rsidR="00676325" w:rsidRPr="00737963">
        <w:rPr>
          <w:sz w:val="24"/>
          <w:szCs w:val="24"/>
        </w:rPr>
        <w:t xml:space="preserve">студентов, обучающихся по направлению </w:t>
      </w:r>
      <w:r w:rsidR="005344BF" w:rsidRPr="00737963">
        <w:rPr>
          <w:sz w:val="24"/>
          <w:szCs w:val="24"/>
        </w:rPr>
        <w:t>40.03.01 - Юриспруденция проводится на 4</w:t>
      </w:r>
      <w:r w:rsidR="00676325" w:rsidRPr="00737963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B710C" w:rsidRPr="00737963">
        <w:rPr>
          <w:sz w:val="24"/>
          <w:szCs w:val="24"/>
        </w:rPr>
        <w:t xml:space="preserve"> программе </w:t>
      </w:r>
      <w:r w:rsidR="00737963" w:rsidRPr="00737963">
        <w:rPr>
          <w:sz w:val="24"/>
          <w:szCs w:val="24"/>
        </w:rPr>
        <w:t>6</w:t>
      </w:r>
      <w:r w:rsidR="007B710C" w:rsidRPr="00737963">
        <w:rPr>
          <w:sz w:val="24"/>
          <w:szCs w:val="24"/>
        </w:rPr>
        <w:t xml:space="preserve"> зачетны</w:t>
      </w:r>
      <w:r w:rsidR="00737963" w:rsidRPr="00737963">
        <w:rPr>
          <w:sz w:val="24"/>
          <w:szCs w:val="24"/>
        </w:rPr>
        <w:t>х</w:t>
      </w:r>
      <w:r w:rsidR="007B710C" w:rsidRPr="00737963">
        <w:rPr>
          <w:sz w:val="24"/>
          <w:szCs w:val="24"/>
        </w:rPr>
        <w:t xml:space="preserve"> единиц (</w:t>
      </w:r>
      <w:r w:rsidR="00737963" w:rsidRPr="00737963">
        <w:rPr>
          <w:sz w:val="24"/>
          <w:szCs w:val="24"/>
        </w:rPr>
        <w:t>4</w:t>
      </w:r>
      <w:r w:rsidR="00676325" w:rsidRPr="00737963">
        <w:rPr>
          <w:sz w:val="24"/>
          <w:szCs w:val="24"/>
        </w:rPr>
        <w:t xml:space="preserve"> недел</w:t>
      </w:r>
      <w:r w:rsidR="00737963" w:rsidRPr="00737963">
        <w:rPr>
          <w:sz w:val="24"/>
          <w:szCs w:val="24"/>
        </w:rPr>
        <w:t>и</w:t>
      </w:r>
      <w:r w:rsidR="00676325" w:rsidRPr="00737963">
        <w:rPr>
          <w:sz w:val="24"/>
          <w:szCs w:val="24"/>
        </w:rPr>
        <w:t>) Вид промежуточной аттестации - Зачет с оценкой.</w:t>
      </w:r>
    </w:p>
    <w:p w:rsidR="00E54EB7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="00676325" w:rsidRPr="00737963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737963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</w:t>
      </w:r>
      <w:r w:rsidR="00737963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>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45325C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45325C">
        <w:rPr>
          <w:sz w:val="24"/>
          <w:szCs w:val="24"/>
        </w:rPr>
        <w:t xml:space="preserve">преддипломная </w:t>
      </w:r>
      <w:r w:rsidR="00B42346" w:rsidRPr="007304F2">
        <w:rPr>
          <w:sz w:val="24"/>
          <w:szCs w:val="24"/>
        </w:rPr>
        <w:t>практика по получению перви</w:t>
      </w:r>
      <w:r w:rsidR="00B42346">
        <w:rPr>
          <w:sz w:val="24"/>
          <w:szCs w:val="24"/>
        </w:rPr>
        <w:t>чных профессиональных умений и опыта в экспертно-консультативной деятельности</w:t>
      </w:r>
      <w:r w:rsidR="00B42346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46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F63E2A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</w:t>
      </w:r>
      <w:r w:rsidR="00F63E2A">
        <w:rPr>
          <w:sz w:val="24"/>
          <w:szCs w:val="24"/>
        </w:rPr>
        <w:t>сти отчета по учебной практике 3</w:t>
      </w:r>
      <w:r w:rsidRPr="007304F2">
        <w:rPr>
          <w:sz w:val="24"/>
          <w:szCs w:val="24"/>
        </w:rPr>
        <w:t>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="00F63E2A">
        <w:rPr>
          <w:sz w:val="24"/>
          <w:szCs w:val="24"/>
        </w:rPr>
        <w:t>4</w:t>
      </w:r>
      <w:r w:rsidRPr="007304F2">
        <w:rPr>
          <w:sz w:val="24"/>
          <w:szCs w:val="24"/>
        </w:rPr>
        <w:t>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37530">
              <w:rPr>
                <w:b w:val="0"/>
                <w:bCs w:val="0"/>
                <w:sz w:val="24"/>
                <w:szCs w:val="24"/>
              </w:rPr>
              <w:t>о-</w:t>
            </w:r>
            <w:proofErr w:type="gramEnd"/>
            <w:r w:rsidRPr="00B37530">
              <w:rPr>
                <w:b w:val="0"/>
                <w:bCs w:val="0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</w:t>
            </w:r>
            <w:proofErr w:type="gramStart"/>
            <w:r w:rsidRPr="00B37530">
              <w:rPr>
                <w:sz w:val="24"/>
                <w:szCs w:val="24"/>
              </w:rPr>
              <w:t>Реферирует</w:t>
            </w:r>
            <w:proofErr w:type="gramEnd"/>
            <w:r w:rsidRPr="00B37530">
              <w:rPr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>Реализует нормы права применительно к конкретным 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r w:rsidR="00DF1144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</w:t>
      </w:r>
      <w:r w:rsidR="00DF1144">
        <w:rPr>
          <w:rFonts w:ascii="Times New Roman" w:eastAsia="Times New Roman" w:hAnsi="Times New Roman" w:cs="Times New Roman"/>
        </w:rPr>
        <w:t>ия юридического профиля, и др.) и с учетом темы выпускной квалификационной работы.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и порядке надзора, каковы наиболее типичные ошибки в применении процессуального законодательства и т.п. Необходимо установить, какие </w:t>
      </w:r>
      <w:proofErr w:type="spellStart"/>
      <w:r w:rsidRPr="007304F2">
        <w:rPr>
          <w:rFonts w:ascii="Times New Roman" w:eastAsia="Times New Roman" w:hAnsi="Times New Roman" w:cs="Times New Roman"/>
        </w:rPr>
        <w:t>трудностивозникают</w:t>
      </w:r>
      <w:proofErr w:type="spellEnd"/>
      <w:r w:rsidRPr="007304F2">
        <w:rPr>
          <w:rFonts w:ascii="Times New Roman" w:eastAsia="Times New Roman" w:hAnsi="Times New Roman" w:cs="Times New Roman"/>
        </w:rP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 отчету должны быть приложены образцы следующих документов: 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</w:t>
      </w:r>
      <w:r w:rsidRPr="00DF1144">
        <w:rPr>
          <w:b w:val="0"/>
          <w:bCs w:val="0"/>
          <w:sz w:val="24"/>
          <w:szCs w:val="24"/>
        </w:rPr>
        <w:t>пользовались 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>Трудовое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Норма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2. Гольцов, В.Б.,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>Мыскин, А.В.,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учебно-методический комплекс / А.В. Мыскин, Н.Н. Косаренко.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Ю.О., Предпринимательское право (краткий курс)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К.Г. Токарева. — Москва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, Я.Я., Гражданский процесс</w:t>
      </w:r>
      <w:proofErr w:type="gramStart"/>
      <w:r w:rsidRPr="007304F2">
        <w:rPr>
          <w:b w:val="0"/>
          <w:sz w:val="24"/>
          <w:szCs w:val="24"/>
        </w:rPr>
        <w:t xml:space="preserve">. : </w:t>
      </w:r>
      <w:proofErr w:type="gramEnd"/>
      <w:r w:rsidRPr="007304F2">
        <w:rPr>
          <w:b w:val="0"/>
          <w:sz w:val="24"/>
          <w:szCs w:val="24"/>
        </w:rPr>
        <w:t xml:space="preserve">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>3. Романова, Е. Н. Гражданское право. Общая часть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учебник / Е.Н. Романова, О.В. Шаповал.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РИОР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gramStart"/>
      <w:r w:rsidRPr="007304F2">
        <w:rPr>
          <w:b w:val="0"/>
          <w:sz w:val="24"/>
          <w:szCs w:val="24"/>
        </w:rPr>
        <w:t>ИНФРА-М, 2022. — 202 с. — (Высшее образование: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</w:t>
      </w:r>
      <w:proofErr w:type="gramEnd"/>
      <w:r w:rsidRPr="007304F2">
        <w:rPr>
          <w:b w:val="0"/>
          <w:sz w:val="24"/>
          <w:szCs w:val="24"/>
        </w:rPr>
        <w:t xml:space="preserve">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9D430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9D430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Accounting; Economics, Econometrics and Finance </w:t>
      </w:r>
      <w:r w:rsidR="009D4309">
        <w:fldChar w:fldCharType="begin"/>
      </w:r>
      <w:r w:rsidR="009D4309" w:rsidRPr="00424D38">
        <w:rPr>
          <w:lang w:val="en-US"/>
        </w:rPr>
        <w:instrText xml:space="preserve"> HYPERLINK "http://www.sciencedirect.com" </w:instrText>
      </w:r>
      <w:r w:rsidR="009D4309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http://www.sciencedirect.com</w:t>
      </w:r>
      <w:r w:rsidR="009D4309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r w:rsidR="009D4309">
        <w:fldChar w:fldCharType="begin"/>
      </w:r>
      <w:r w:rsidR="009D4309" w:rsidRPr="00424D38">
        <w:rPr>
          <w:lang w:val="en-US"/>
        </w:rPr>
        <w:instrText xml:space="preserve"> HYPERLINK "http://www.emeraldgrouppublishing.com/products/collections/" </w:instrText>
      </w:r>
      <w:r w:rsidR="009D4309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http://www.emeraldgrouppublishing.com/products/collections/</w:t>
      </w:r>
      <w:r w:rsidR="009D4309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9D430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1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r w:rsidR="009D4309">
        <w:fldChar w:fldCharType="begin"/>
      </w:r>
      <w:r w:rsidR="009D4309" w:rsidRPr="00424D38">
        <w:rPr>
          <w:lang w:val="en-US"/>
        </w:rPr>
        <w:instrText xml:space="preserve"> HYPERLINK "http://jstor.org" </w:instrText>
      </w:r>
      <w:r w:rsidR="009D4309">
        <w:fldChar w:fldCharType="separate"/>
      </w:r>
      <w:r w:rsidRPr="007304F2">
        <w:rPr>
          <w:sz w:val="24"/>
          <w:szCs w:val="24"/>
          <w:lang w:val="en-US" w:eastAsia="en-US" w:bidi="en-US"/>
        </w:rPr>
        <w:t>http://jstor.org</w:t>
      </w:r>
      <w:r w:rsidR="009D4309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9D4309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</w:t>
      </w:r>
      <w:proofErr w:type="gramStart"/>
      <w:r w:rsidRPr="007304F2">
        <w:rPr>
          <w:sz w:val="24"/>
          <w:szCs w:val="24"/>
        </w:rPr>
        <w:t>лицах</w:t>
      </w:r>
      <w:proofErr w:type="gramEnd"/>
      <w:r w:rsidRPr="007304F2">
        <w:rPr>
          <w:sz w:val="24"/>
          <w:szCs w:val="24"/>
        </w:rPr>
        <w:t xml:space="preserve"> и индивидуальных предпринимателях («СПАРК»)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  <w:proofErr w:type="gramEnd"/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6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37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38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DF1144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39"/>
          <w:headerReference w:type="first" r:id="rId40"/>
          <w:footerReference w:type="first" r:id="rId41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>Заведующему кафедрой «</w:t>
      </w:r>
      <w:proofErr w:type="gramStart"/>
      <w:r w:rsidR="008D3ED1">
        <w:t>Социально-гуманитарные</w:t>
      </w:r>
      <w:proofErr w:type="gramEnd"/>
      <w:r w:rsidR="008D3ED1">
        <w:t xml:space="preserve">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 xml:space="preserve">и </w:t>
      </w:r>
      <w:proofErr w:type="gramStart"/>
      <w:r>
        <w:t>естественно-научные</w:t>
      </w:r>
      <w:proofErr w:type="gramEnd"/>
      <w:r>
        <w:t xml:space="preserve">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DF114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DF1144">
              <w:rPr>
                <w:rStyle w:val="2d"/>
              </w:rPr>
              <w:t xml:space="preserve"> преддипломной </w:t>
            </w:r>
            <w:r w:rsidR="00322EA4">
              <w:rPr>
                <w:rStyle w:val="2d"/>
              </w:rPr>
              <w:t xml:space="preserve">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</w:t>
            </w:r>
            <w:r w:rsidR="00DF1144">
              <w:rPr>
                <w:rStyle w:val="2d"/>
              </w:rPr>
              <w:t xml:space="preserve"> преддипломной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2"/>
          <w:footerReference w:type="default" r:id="rId43"/>
          <w:headerReference w:type="first" r:id="rId44"/>
          <w:footerReference w:type="first" r:id="rId45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DF1144">
        <w:rPr>
          <w:rStyle w:val="2d"/>
        </w:rPr>
        <w:t xml:space="preserve">преддипломной 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A21BD7">
        <w:rPr>
          <w:rStyle w:val="31"/>
          <w:rFonts w:eastAsia="Courier New"/>
          <w:b/>
        </w:rPr>
        <w:t>Экономическое право</w:t>
      </w:r>
      <w:r w:rsidR="00A21BD7">
        <w:rPr>
          <w:color w:val="auto"/>
        </w:rPr>
        <w:t xml:space="preserve"> 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 w:rsidP="00DF1144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Этапы практики по выполнению программы практики и индивидуального</w:t>
            </w:r>
            <w:r w:rsidR="00DF1144">
              <w:rPr>
                <w:rStyle w:val="2105pt0"/>
              </w:rPr>
              <w:t xml:space="preserve"> </w:t>
            </w: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 xml:space="preserve">Задание принял </w:t>
      </w:r>
      <w:proofErr w:type="gramStart"/>
      <w:r>
        <w:t>обучающийся</w:t>
      </w:r>
      <w:proofErr w:type="gramEnd"/>
      <w:r>
        <w:t>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 xml:space="preserve">Кафедра «Социально-гуманитарные и </w:t>
      </w:r>
      <w:proofErr w:type="gramStart"/>
      <w:r w:rsidRPr="008D3ED1">
        <w:t>естественно-научные</w:t>
      </w:r>
      <w:proofErr w:type="gramEnd"/>
      <w:r w:rsidRPr="008D3ED1">
        <w:t xml:space="preserve">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>Проходи</w:t>
      </w:r>
      <w:proofErr w:type="gramStart"/>
      <w:r>
        <w:t>л(</w:t>
      </w:r>
      <w:proofErr w:type="gramEnd"/>
      <w:r>
        <w:t xml:space="preserve">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DF1144">
        <w:rPr>
          <w:rStyle w:val="2d"/>
        </w:rPr>
        <w:t>преддипломной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6"/>
          <w:footerReference w:type="default" r:id="rId47"/>
          <w:footerReference w:type="first" r:id="rId48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  <w:r w:rsidR="00DF1144">
        <w:rPr>
          <w:rFonts w:ascii="Times New Roman" w:hAnsi="Times New Roman" w:cs="Times New Roman"/>
          <w:sz w:val="22"/>
          <w:szCs w:val="28"/>
        </w:rPr>
        <w:t xml:space="preserve">преддипломная </w:t>
      </w:r>
    </w:p>
    <w:p w:rsidR="00DF1144" w:rsidRPr="000E6F41" w:rsidRDefault="00DF1144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color w:val="auto"/>
        </w:rPr>
        <w:t xml:space="preserve"> 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proofErr w:type="gramStart"/>
      <w:r>
        <w:t>обучающийся</w:t>
      </w:r>
      <w:proofErr w:type="gramEnd"/>
      <w:r>
        <w:t xml:space="preserve">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09" w:rsidRDefault="009D4309">
      <w:r>
        <w:separator/>
      </w:r>
    </w:p>
  </w:endnote>
  <w:endnote w:type="continuationSeparator" w:id="0">
    <w:p w:rsidR="009D4309" w:rsidRDefault="009D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4D38" w:rsidRPr="00424D38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4D38" w:rsidRPr="00424D38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4D38" w:rsidRPr="00424D38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4D38" w:rsidRPr="00424D38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4D38" w:rsidRPr="00424D38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4D38" w:rsidRPr="00424D38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4D38" w:rsidRPr="00424D38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4D38" w:rsidRPr="00424D38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09" w:rsidRDefault="009D4309"/>
  </w:footnote>
  <w:footnote w:type="continuationSeparator" w:id="0">
    <w:p w:rsidR="009D4309" w:rsidRDefault="009D43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Pr="008D3ED1" w:rsidRDefault="003B079E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22BA4"/>
    <w:rsid w:val="00082C22"/>
    <w:rsid w:val="00094C74"/>
    <w:rsid w:val="000E3CC3"/>
    <w:rsid w:val="000E6F41"/>
    <w:rsid w:val="00100121"/>
    <w:rsid w:val="001203AB"/>
    <w:rsid w:val="00145ED1"/>
    <w:rsid w:val="001813F8"/>
    <w:rsid w:val="00190A40"/>
    <w:rsid w:val="001B78BD"/>
    <w:rsid w:val="001E0E47"/>
    <w:rsid w:val="001F1ABC"/>
    <w:rsid w:val="002176CB"/>
    <w:rsid w:val="0023774A"/>
    <w:rsid w:val="00266374"/>
    <w:rsid w:val="00297A4F"/>
    <w:rsid w:val="002F6A1D"/>
    <w:rsid w:val="00322EA4"/>
    <w:rsid w:val="00371734"/>
    <w:rsid w:val="003B079E"/>
    <w:rsid w:val="00424D38"/>
    <w:rsid w:val="0045325C"/>
    <w:rsid w:val="00474889"/>
    <w:rsid w:val="00484982"/>
    <w:rsid w:val="004A082A"/>
    <w:rsid w:val="00501F3B"/>
    <w:rsid w:val="005344BF"/>
    <w:rsid w:val="00546417"/>
    <w:rsid w:val="005807C9"/>
    <w:rsid w:val="005C3EE2"/>
    <w:rsid w:val="005D2013"/>
    <w:rsid w:val="005D7F25"/>
    <w:rsid w:val="005E05DC"/>
    <w:rsid w:val="00676325"/>
    <w:rsid w:val="006E3D96"/>
    <w:rsid w:val="007044CF"/>
    <w:rsid w:val="007304F2"/>
    <w:rsid w:val="00737963"/>
    <w:rsid w:val="00766CBD"/>
    <w:rsid w:val="00771792"/>
    <w:rsid w:val="007A6D63"/>
    <w:rsid w:val="007B710C"/>
    <w:rsid w:val="007C3089"/>
    <w:rsid w:val="007D36E7"/>
    <w:rsid w:val="007F01D2"/>
    <w:rsid w:val="008D3ED1"/>
    <w:rsid w:val="00963682"/>
    <w:rsid w:val="00975884"/>
    <w:rsid w:val="00991BA5"/>
    <w:rsid w:val="009A1694"/>
    <w:rsid w:val="009D4309"/>
    <w:rsid w:val="009D479B"/>
    <w:rsid w:val="00A00648"/>
    <w:rsid w:val="00A07B65"/>
    <w:rsid w:val="00A21BD7"/>
    <w:rsid w:val="00A625E0"/>
    <w:rsid w:val="00AD1B64"/>
    <w:rsid w:val="00AD487F"/>
    <w:rsid w:val="00B37530"/>
    <w:rsid w:val="00B42346"/>
    <w:rsid w:val="00B954E2"/>
    <w:rsid w:val="00BD72AE"/>
    <w:rsid w:val="00C33E90"/>
    <w:rsid w:val="00CB58F8"/>
    <w:rsid w:val="00CF5A24"/>
    <w:rsid w:val="00D34499"/>
    <w:rsid w:val="00D556F9"/>
    <w:rsid w:val="00D8151D"/>
    <w:rsid w:val="00D86057"/>
    <w:rsid w:val="00D90F48"/>
    <w:rsid w:val="00DC35B5"/>
    <w:rsid w:val="00DD0A99"/>
    <w:rsid w:val="00DD774E"/>
    <w:rsid w:val="00DF1144"/>
    <w:rsid w:val="00E115E9"/>
    <w:rsid w:val="00E441C8"/>
    <w:rsid w:val="00E54EB7"/>
    <w:rsid w:val="00E72695"/>
    <w:rsid w:val="00EF459E"/>
    <w:rsid w:val="00F25C54"/>
    <w:rsid w:val="00F27B6F"/>
    <w:rsid w:val="00F571BD"/>
    <w:rsid w:val="00F6063E"/>
    <w:rsid w:val="00F63E2A"/>
    <w:rsid w:val="00F92640"/>
    <w:rsid w:val="00F93CA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89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94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spark-interfax.ru" TargetMode="External"/><Relationship Id="rId42" Type="http://schemas.openxmlformats.org/officeDocument/2006/relationships/header" Target="header2.xml"/><Relationship Id="rId47" Type="http://schemas.openxmlformats.org/officeDocument/2006/relationships/footer" Target="footer6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academic.oup.com/journals/" TargetMode="External"/><Relationship Id="rId38" Type="http://schemas.openxmlformats.org/officeDocument/2006/relationships/hyperlink" Target="http://www.cfin.ru/" TargetMode="External"/><Relationship Id="rId46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1jur.ru/" TargetMode="External"/><Relationship Id="rId37" Type="http://schemas.openxmlformats.org/officeDocument/2006/relationships/hyperlink" Target="http://www.cfin.ru/" TargetMode="External"/><Relationship Id="rId40" Type="http://schemas.openxmlformats.org/officeDocument/2006/relationships/header" Target="header1.xml"/><Relationship Id="rId45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://www.kremlin.ru/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s://ebookcentral.proquest.com/lib/faru/home.action" TargetMode="External"/><Relationship Id="rId44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www.finofficer.ru/Information/wwwfinance.htm" TargetMode="External"/><Relationship Id="rId43" Type="http://schemas.openxmlformats.org/officeDocument/2006/relationships/footer" Target="footer4.xml"/><Relationship Id="rId48" Type="http://schemas.openxmlformats.org/officeDocument/2006/relationships/footer" Target="footer7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6D120-ED45-4FC8-844F-9E7672A9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8312</Words>
  <Characters>47385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Преподаватель</cp:lastModifiedBy>
  <cp:revision>49</cp:revision>
  <cp:lastPrinted>2023-09-18T06:04:00Z</cp:lastPrinted>
  <dcterms:created xsi:type="dcterms:W3CDTF">2023-09-17T18:02:00Z</dcterms:created>
  <dcterms:modified xsi:type="dcterms:W3CDTF">2025-08-27T10:43:00Z</dcterms:modified>
</cp:coreProperties>
</file>